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附</w:t>
      </w:r>
      <w:r>
        <w:rPr>
          <w:rFonts w:ascii="黑体" w:hAnsi="仿宋" w:eastAsia="黑体"/>
          <w:color w:val="000000"/>
        </w:rPr>
        <w:t xml:space="preserve">  </w:t>
      </w:r>
      <w:r>
        <w:rPr>
          <w:rFonts w:hint="eastAsia" w:ascii="黑体" w:hAnsi="仿宋" w:eastAsia="黑体"/>
          <w:color w:val="000000"/>
        </w:rPr>
        <w:t>件</w:t>
      </w:r>
    </w:p>
    <w:p>
      <w:pPr>
        <w:rPr>
          <w:rFonts w:ascii="黑体" w:hAnsi="仿宋" w:eastAsia="黑体"/>
          <w:color w:val="000000"/>
        </w:rPr>
      </w:pPr>
    </w:p>
    <w:p>
      <w:pPr>
        <w:widowControl/>
        <w:shd w:val="clear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w w:val="95"/>
          <w:kern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传播网络正能量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争做校园好网民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</w:rPr>
        <w:t>”活动</w:t>
      </w:r>
    </w:p>
    <w:p>
      <w:pPr>
        <w:widowControl/>
        <w:shd w:val="clear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先进个人推荐表</w:t>
      </w:r>
    </w:p>
    <w:p>
      <w:pPr>
        <w:widowControl/>
        <w:shd w:val="clear"/>
        <w:spacing w:line="600" w:lineRule="exact"/>
        <w:rPr>
          <w:rFonts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填报学校：</w:t>
      </w:r>
    </w:p>
    <w:tbl>
      <w:tblPr>
        <w:tblStyle w:val="3"/>
        <w:tblW w:w="92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992"/>
        <w:gridCol w:w="992"/>
        <w:gridCol w:w="992"/>
        <w:gridCol w:w="1560"/>
        <w:gridCol w:w="1035"/>
        <w:gridCol w:w="1704"/>
      </w:tblGrid>
      <w:tr>
        <w:tblPrEx>
          <w:tblLayout w:type="fixed"/>
        </w:tblPrEx>
        <w:trPr>
          <w:trHeight w:val="659" w:hRule="atLeast"/>
          <w:jc w:val="center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姓名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照片</w:t>
            </w:r>
          </w:p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寸彩色免冠）</w:t>
            </w:r>
          </w:p>
        </w:tc>
      </w:tr>
      <w:tr>
        <w:tblPrEx>
          <w:tblLayout w:type="fixed"/>
        </w:tblPrEx>
        <w:trPr>
          <w:trHeight w:val="639" w:hRule="atLeast"/>
          <w:jc w:val="center"/>
        </w:trPr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教师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/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学生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部门</w:t>
            </w:r>
          </w:p>
        </w:tc>
        <w:tc>
          <w:tcPr>
            <w:tcW w:w="3587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napToGrid w:val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手机号码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QQ</w:t>
            </w: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微信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exact"/>
          <w:jc w:val="center"/>
        </w:trPr>
        <w:tc>
          <w:tcPr>
            <w:tcW w:w="1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微博</w:t>
            </w:r>
          </w:p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地址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个</w:t>
            </w:r>
          </w:p>
          <w:p>
            <w:pPr>
              <w:widowControl/>
              <w:shd w:val="clear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人</w:t>
            </w:r>
          </w:p>
          <w:p>
            <w:pPr>
              <w:widowControl/>
              <w:shd w:val="clear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事</w:t>
            </w:r>
          </w:p>
          <w:p>
            <w:pPr>
              <w:widowControl/>
              <w:shd w:val="clear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迹</w:t>
            </w:r>
          </w:p>
          <w:p>
            <w:pPr>
              <w:widowControl/>
              <w:shd w:val="clear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/>
              </w:rPr>
              <w:t>（</w:t>
            </w:r>
            <w:r>
              <w:rPr>
                <w:rFonts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/>
              </w:rPr>
              <w:t>800</w:t>
            </w:r>
            <w:r>
              <w:rPr>
                <w:rFonts w:hint="eastAsia"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/>
              </w:rPr>
              <w:t>字以内）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学　校</w:t>
            </w:r>
          </w:p>
          <w:p>
            <w:pPr>
              <w:widowControl/>
              <w:shd w:val="clear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党　委</w:t>
            </w:r>
          </w:p>
          <w:p>
            <w:pPr>
              <w:widowControl/>
              <w:shd w:val="clear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宣传部</w:t>
            </w:r>
          </w:p>
          <w:p>
            <w:pPr>
              <w:widowControl/>
              <w:shd w:val="clear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意　见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 xml:space="preserve">    </w:t>
            </w: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</w:p>
          <w:p>
            <w:pPr>
              <w:widowControl/>
              <w:shd w:val="clear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 xml:space="preserve">                        2018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年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shd w:val="clear"/>
              </w:rPr>
              <w:t>日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DCE"/>
    <w:rsid w:val="00274D5D"/>
    <w:rsid w:val="00467B0C"/>
    <w:rsid w:val="00500DCE"/>
    <w:rsid w:val="005A0789"/>
    <w:rsid w:val="1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200</Characters>
  <Lines>1</Lines>
  <Paragraphs>1</Paragraphs>
  <TotalTime>11</TotalTime>
  <ScaleCrop>false</ScaleCrop>
  <LinksUpToDate>false</LinksUpToDate>
  <CharactersWithSpaces>233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2018-11-05T02:12:00Z</dcterms:created>
  <dc:creator>Administrator</dc:creator>
  <cp:lastModifiedBy>Administrator</cp:lastModifiedBy>
  <dcterms:modified xsi:type="dcterms:W3CDTF">2018-12-03T07:50:15Z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